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Default="0074465D" w:rsidP="0074465D">
      <w:pPr>
        <w:ind w:firstLine="708"/>
        <w:jc w:val="center"/>
        <w:rPr>
          <w:b/>
          <w:sz w:val="28"/>
        </w:rPr>
      </w:pPr>
      <w:bookmarkStart w:id="0" w:name="_GoBack"/>
      <w:bookmarkEnd w:id="0"/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государственной статистики по Курской области </w:t>
      </w:r>
      <w:r>
        <w:rPr>
          <w:b/>
          <w:sz w:val="28"/>
        </w:rPr>
        <w:t xml:space="preserve">по противодействию коррупции </w:t>
      </w:r>
      <w:r w:rsidRPr="00F01021">
        <w:rPr>
          <w:b/>
          <w:sz w:val="28"/>
        </w:rPr>
        <w:t>на 201</w:t>
      </w:r>
      <w:r>
        <w:rPr>
          <w:b/>
          <w:sz w:val="28"/>
        </w:rPr>
        <w:t>8</w:t>
      </w:r>
      <w:r w:rsidRPr="00F01021">
        <w:rPr>
          <w:b/>
          <w:sz w:val="28"/>
        </w:rPr>
        <w:t>-</w:t>
      </w:r>
      <w:r w:rsidRPr="00C6422D">
        <w:rPr>
          <w:b/>
          <w:sz w:val="28"/>
        </w:rPr>
        <w:t>2020</w:t>
      </w:r>
      <w:r w:rsidRPr="00F01021">
        <w:rPr>
          <w:b/>
          <w:sz w:val="28"/>
        </w:rPr>
        <w:t xml:space="preserve"> годы, за </w:t>
      </w:r>
      <w:r w:rsidR="004C1BF2">
        <w:rPr>
          <w:b/>
          <w:sz w:val="28"/>
        </w:rPr>
        <w:t>4</w:t>
      </w:r>
      <w:r w:rsidRPr="00F01021">
        <w:rPr>
          <w:b/>
          <w:sz w:val="28"/>
        </w:rPr>
        <w:t xml:space="preserve"> квартал 20</w:t>
      </w:r>
      <w:r w:rsidR="009551D7">
        <w:rPr>
          <w:b/>
          <w:sz w:val="28"/>
        </w:rPr>
        <w:t>20</w:t>
      </w:r>
      <w:r w:rsidRPr="00F01021">
        <w:rPr>
          <w:b/>
          <w:sz w:val="28"/>
        </w:rPr>
        <w:t xml:space="preserve"> года.</w:t>
      </w:r>
    </w:p>
    <w:p w:rsidR="0074465D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4C1BF2" w:rsidRPr="007C3658" w:rsidRDefault="00E40C1D" w:rsidP="004C1BF2">
      <w:pPr>
        <w:spacing w:line="276" w:lineRule="auto"/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>
        <w:rPr>
          <w:rStyle w:val="a6"/>
          <w:rFonts w:eastAsia="Calibri"/>
          <w:b w:val="0"/>
          <w:sz w:val="28"/>
          <w:szCs w:val="28"/>
        </w:rPr>
        <w:t xml:space="preserve">. </w:t>
      </w:r>
      <w:r w:rsidR="004C1BF2" w:rsidRPr="00234596">
        <w:rPr>
          <w:rStyle w:val="a6"/>
          <w:rFonts w:eastAsia="Calibri"/>
          <w:b w:val="0"/>
          <w:sz w:val="28"/>
          <w:szCs w:val="28"/>
        </w:rPr>
        <w:t>В декабре 2020 года запланировано одно заседание комиссии.</w:t>
      </w:r>
    </w:p>
    <w:p w:rsidR="00E40C1D" w:rsidRPr="0074465D" w:rsidRDefault="00E40C1D" w:rsidP="003E141A">
      <w:pPr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за соблюдением лицами, замещающими должности в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>, требований законодательства Российской Федерации, касающихся предотвращения и урегулирования конфликта интересов.</w:t>
      </w:r>
    </w:p>
    <w:p w:rsid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4465D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74465D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4465D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</w:t>
      </w:r>
      <w:r>
        <w:rPr>
          <w:rStyle w:val="a6"/>
          <w:rFonts w:eastAsia="Calibri"/>
          <w:b w:val="0"/>
          <w:sz w:val="28"/>
          <w:szCs w:val="28"/>
        </w:rPr>
        <w:t xml:space="preserve">  </w:t>
      </w:r>
    </w:p>
    <w:p w:rsidR="00E40C1D" w:rsidRPr="00E40C1D" w:rsidRDefault="009D025B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r w:rsidR="004C1BF2">
        <w:rPr>
          <w:rStyle w:val="a6"/>
          <w:rFonts w:eastAsia="Calibri"/>
          <w:b w:val="0"/>
          <w:sz w:val="28"/>
          <w:szCs w:val="28"/>
        </w:rPr>
        <w:t>4</w:t>
      </w:r>
      <w:r w:rsidR="00FF5E32">
        <w:rPr>
          <w:rStyle w:val="a6"/>
          <w:rFonts w:eastAsia="Calibri"/>
          <w:b w:val="0"/>
          <w:sz w:val="28"/>
          <w:szCs w:val="28"/>
        </w:rPr>
        <w:t xml:space="preserve"> </w:t>
      </w:r>
      <w:r w:rsidR="00E40C1D">
        <w:rPr>
          <w:rStyle w:val="a6"/>
          <w:rFonts w:eastAsia="Calibri"/>
          <w:b w:val="0"/>
          <w:sz w:val="28"/>
          <w:szCs w:val="28"/>
        </w:rPr>
        <w:t>квартале 20</w:t>
      </w:r>
      <w:r w:rsidR="009551D7">
        <w:rPr>
          <w:rStyle w:val="a6"/>
          <w:rFonts w:eastAsia="Calibri"/>
          <w:b w:val="0"/>
          <w:sz w:val="28"/>
          <w:szCs w:val="28"/>
        </w:rPr>
        <w:t>20</w:t>
      </w:r>
      <w:r w:rsidR="009D229D">
        <w:rPr>
          <w:rStyle w:val="a6"/>
          <w:rFonts w:eastAsia="Calibri"/>
          <w:b w:val="0"/>
          <w:sz w:val="28"/>
          <w:szCs w:val="28"/>
        </w:rPr>
        <w:t xml:space="preserve"> </w:t>
      </w:r>
      <w:r w:rsidR="00F93033">
        <w:rPr>
          <w:rStyle w:val="a6"/>
          <w:rFonts w:eastAsia="Calibri"/>
          <w:b w:val="0"/>
          <w:sz w:val="28"/>
          <w:szCs w:val="28"/>
        </w:rPr>
        <w:t>года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 </w:t>
      </w:r>
      <w:r w:rsidR="004C1BF2">
        <w:rPr>
          <w:rStyle w:val="a6"/>
          <w:rFonts w:eastAsia="Calibri"/>
          <w:b w:val="0"/>
          <w:sz w:val="28"/>
          <w:szCs w:val="28"/>
        </w:rPr>
        <w:t>4</w:t>
      </w:r>
      <w:r w:rsidR="009551D7">
        <w:rPr>
          <w:rStyle w:val="a6"/>
          <w:rFonts w:eastAsia="Calibri"/>
          <w:b w:val="0"/>
          <w:sz w:val="28"/>
          <w:szCs w:val="28"/>
        </w:rPr>
        <w:t xml:space="preserve"> гражданина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 xml:space="preserve">, </w:t>
      </w:r>
      <w:r w:rsidR="00E40C1D">
        <w:rPr>
          <w:rStyle w:val="a6"/>
          <w:rFonts w:eastAsia="Calibri"/>
          <w:b w:val="0"/>
          <w:sz w:val="28"/>
          <w:szCs w:val="28"/>
        </w:rPr>
        <w:t>при поступлении на государственную гражданскую службу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сдал</w:t>
      </w:r>
      <w:r w:rsidR="009D229D">
        <w:rPr>
          <w:rStyle w:val="a6"/>
          <w:rFonts w:eastAsia="Calibri"/>
          <w:b w:val="0"/>
          <w:sz w:val="28"/>
          <w:szCs w:val="28"/>
        </w:rPr>
        <w:t>и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справки о доходах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расходах</w:t>
      </w:r>
      <w:r w:rsidR="00E40C1D" w:rsidRPr="00E40C1D">
        <w:rPr>
          <w:rStyle w:val="a6"/>
          <w:rFonts w:eastAsia="Calibri"/>
          <w:b w:val="0"/>
          <w:sz w:val="28"/>
          <w:szCs w:val="28"/>
        </w:rPr>
        <w:t>,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об имуществе и обязательствах имущественного характера.</w:t>
      </w:r>
    </w:p>
    <w:p w:rsidR="009D025B" w:rsidRPr="002F3720" w:rsidRDefault="009D025B" w:rsidP="009D025B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 xml:space="preserve">С 1 января 2020 г. до 1 августа 2020 г. (в соответствии с Указом Президента Российской Федерации от 17 апреля 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г.») государственные гражданские служащие, должности которых включены в реестр должностей, утвержденный руководителем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30 декабря 2019 года, представили справки о доходах, расходах, об имуществе и обязательствах имущественного характера на себя и членов своей семьи за 2019 г. </w:t>
      </w:r>
    </w:p>
    <w:p w:rsidR="009D025B" w:rsidRPr="002F3720" w:rsidRDefault="009D025B" w:rsidP="009D025B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 xml:space="preserve">84 государственных гражданских служащих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сдали 152 справки о доходах, расходах, об имуществе и обязательствах имущественного характера.</w:t>
      </w:r>
    </w:p>
    <w:p w:rsidR="00E40C1D" w:rsidRPr="009D229D" w:rsidRDefault="00E40C1D" w:rsidP="00804C97">
      <w:pPr>
        <w:spacing w:line="276" w:lineRule="auto"/>
        <w:ind w:firstLine="697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E40C1D" w:rsidRPr="009D229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 xml:space="preserve">У лиц, претендующих на замещение должностей федеральной государственной гражданской службы, проверяется подлинность документов: об образовании путем направления запроса в учебные заведения; наличие </w:t>
      </w:r>
      <w:r w:rsidRPr="009D229D">
        <w:rPr>
          <w:rStyle w:val="a6"/>
          <w:rFonts w:eastAsia="Calibri"/>
          <w:b w:val="0"/>
          <w:sz w:val="28"/>
          <w:szCs w:val="28"/>
        </w:rPr>
        <w:lastRenderedPageBreak/>
        <w:t>гражданства Российской Федерации (в случаях, установленных законодательством Российской Федерации); на официальном сайте Главного Управления по вопросам миграции МВД России проверяется на действительность паспорта Российской Федерации.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9D229D">
        <w:rPr>
          <w:rStyle w:val="a6"/>
          <w:rFonts w:eastAsia="Calibri"/>
          <w:b w:val="0"/>
          <w:sz w:val="28"/>
          <w:szCs w:val="28"/>
        </w:rPr>
        <w:t>По предоставленному Федеральной налоговой службой доступу к открытым и общедоступным сведениям с использованием сети Интернет  осуществляется проверка на предмет участия на платной основе в деятельности органа управления коммерческой организацией или осуществлении предпринимательской деятельности, по данным, содержащимся в Едином государственном реестре юридических лиц и в Едином государственном реестре индивидуальных предпринимателей в отношении лиц, поступающих на федеральную государственную гражданскую службу.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</w:t>
      </w:r>
      <w:r w:rsidR="00907294">
        <w:rPr>
          <w:rStyle w:val="a6"/>
          <w:rFonts w:eastAsia="Calibri"/>
          <w:b w:val="0"/>
          <w:sz w:val="28"/>
          <w:szCs w:val="28"/>
        </w:rPr>
        <w:t>31</w:t>
      </w:r>
      <w:r>
        <w:rPr>
          <w:rStyle w:val="a6"/>
          <w:rFonts w:eastAsia="Calibri"/>
          <w:b w:val="0"/>
          <w:sz w:val="28"/>
          <w:szCs w:val="28"/>
        </w:rPr>
        <w:t xml:space="preserve"> марта 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все государственные гражданские служащие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  <w:r>
        <w:rPr>
          <w:rStyle w:val="a6"/>
          <w:rFonts w:eastAsia="Calibri"/>
          <w:sz w:val="28"/>
          <w:szCs w:val="28"/>
        </w:rPr>
        <w:t xml:space="preserve">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</w:t>
      </w:r>
    </w:p>
    <w:p w:rsidR="00046879" w:rsidRPr="009955F0" w:rsidRDefault="00E40C1D" w:rsidP="009D025B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</w:t>
      </w:r>
      <w:r>
        <w:rPr>
          <w:rStyle w:val="a6"/>
          <w:rFonts w:eastAsia="Calibri"/>
          <w:b w:val="0"/>
          <w:sz w:val="28"/>
          <w:szCs w:val="28"/>
        </w:rPr>
        <w:lastRenderedPageBreak/>
        <w:t xml:space="preserve">всех федеральных государственных гражданских служащих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 для 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имеется почтовый ящик для письменных обращений граждан, постоянно актуализируется информация на специально созданном стенде по противодействию коррупции.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гражданами, поступающими на должности гражданской службы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</w:t>
      </w:r>
      <w:proofErr w:type="spellEnd"/>
      <w:r>
        <w:rPr>
          <w:rStyle w:val="a6"/>
          <w:rFonts w:eastAsia="Calibri"/>
          <w:b w:val="0"/>
          <w:sz w:val="28"/>
          <w:szCs w:val="28"/>
        </w:rPr>
        <w:t>, проводится правовое просвещение по антикоррупционному законодательству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коррупции, под роспись.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С документами, в соответствии с перечнем нормативных правовых актов обязательных для ознакомления на государственной гражданской службе по антикоррупционной тематике, ознакомлены все государственные гражданские служащие, под роспись.  Документы размещены на внутреннем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>.</w:t>
      </w:r>
    </w:p>
    <w:p w:rsidR="00E40C1D" w:rsidRDefault="004C1BF2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4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квартале </w:t>
      </w:r>
      <w:r w:rsidR="00E40C1D">
        <w:rPr>
          <w:rStyle w:val="a6"/>
          <w:rFonts w:eastAsia="Calibri"/>
          <w:b w:val="0"/>
          <w:sz w:val="28"/>
          <w:szCs w:val="28"/>
        </w:rPr>
        <w:t>20</w:t>
      </w:r>
      <w:r w:rsidR="00907294">
        <w:rPr>
          <w:rStyle w:val="a6"/>
          <w:rFonts w:eastAsia="Calibri"/>
          <w:b w:val="0"/>
          <w:sz w:val="28"/>
          <w:szCs w:val="28"/>
        </w:rPr>
        <w:t>20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EF72C3">
        <w:rPr>
          <w:rStyle w:val="a6"/>
          <w:rFonts w:eastAsia="Calibri"/>
          <w:b w:val="0"/>
          <w:sz w:val="28"/>
          <w:szCs w:val="28"/>
        </w:rPr>
        <w:t>а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обращени</w:t>
      </w:r>
      <w:r w:rsidR="00EF72C3">
        <w:rPr>
          <w:rStyle w:val="a6"/>
          <w:rFonts w:eastAsia="Calibri"/>
          <w:b w:val="0"/>
          <w:sz w:val="28"/>
          <w:szCs w:val="28"/>
        </w:rPr>
        <w:t>й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бывш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гражданск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служащ</w:t>
      </w:r>
      <w:r w:rsidR="00E04445">
        <w:rPr>
          <w:rStyle w:val="a6"/>
          <w:rFonts w:eastAsia="Calibri"/>
          <w:b w:val="0"/>
          <w:sz w:val="28"/>
          <w:szCs w:val="28"/>
        </w:rPr>
        <w:t>их</w:t>
      </w:r>
      <w:r w:rsidR="00E40C1D">
        <w:rPr>
          <w:rStyle w:val="a6"/>
          <w:rFonts w:eastAsia="Calibri"/>
          <w:b w:val="0"/>
          <w:sz w:val="28"/>
          <w:szCs w:val="28"/>
        </w:rPr>
        <w:t xml:space="preserve"> о даче согласия на замещение в организации должности на условиях трудового договора</w:t>
      </w:r>
      <w:r w:rsidR="00EF72C3">
        <w:rPr>
          <w:rStyle w:val="a6"/>
          <w:rFonts w:eastAsia="Calibri"/>
          <w:b w:val="0"/>
          <w:sz w:val="28"/>
          <w:szCs w:val="28"/>
        </w:rPr>
        <w:t xml:space="preserve"> не поступало</w:t>
      </w:r>
      <w:r w:rsidR="00E40C1D">
        <w:rPr>
          <w:rStyle w:val="a6"/>
          <w:rFonts w:eastAsia="Calibri"/>
          <w:b w:val="0"/>
          <w:sz w:val="28"/>
          <w:szCs w:val="28"/>
        </w:rPr>
        <w:t>.</w:t>
      </w:r>
    </w:p>
    <w:p w:rsidR="009D025B" w:rsidRDefault="009D025B" w:rsidP="009D025B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Поступило 2 сообщения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Взаимодействие с правоохранительными органами и иными государственными органами по вопросам организации противодействия коррупции осуществляется по мере необходимости.</w:t>
      </w:r>
    </w:p>
    <w:p w:rsidR="00E40C1D" w:rsidRDefault="00E40C1D" w:rsidP="00E40C1D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lastRenderedPageBreak/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Информация обо всех этапах процедуры размещения государственного заказа отражается на официальном сайте www.zakupki.gov.ru. Государственные закупки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проводятся в соответствии с действующим законодательством Российско</w:t>
      </w:r>
      <w:r w:rsidR="00046879">
        <w:rPr>
          <w:rStyle w:val="a6"/>
          <w:rFonts w:eastAsia="Calibri"/>
          <w:b w:val="0"/>
          <w:sz w:val="28"/>
          <w:szCs w:val="28"/>
        </w:rPr>
        <w:t>й Федераци</w:t>
      </w:r>
      <w:r w:rsidR="004C1BF2">
        <w:rPr>
          <w:rStyle w:val="a6"/>
          <w:rFonts w:eastAsia="Calibri"/>
          <w:b w:val="0"/>
          <w:sz w:val="28"/>
          <w:szCs w:val="28"/>
        </w:rPr>
        <w:t>и. В 4</w:t>
      </w:r>
      <w:r w:rsidR="00061B55">
        <w:rPr>
          <w:rStyle w:val="a6"/>
          <w:rFonts w:eastAsia="Calibri"/>
          <w:b w:val="0"/>
          <w:sz w:val="28"/>
          <w:szCs w:val="28"/>
        </w:rPr>
        <w:t xml:space="preserve"> </w:t>
      </w:r>
      <w:r w:rsidR="00621CFA">
        <w:rPr>
          <w:rStyle w:val="a6"/>
          <w:rFonts w:eastAsia="Calibri"/>
          <w:b w:val="0"/>
          <w:sz w:val="28"/>
          <w:szCs w:val="28"/>
        </w:rPr>
        <w:t>квартал</w:t>
      </w:r>
      <w:r w:rsidR="00E440D7">
        <w:rPr>
          <w:rStyle w:val="a6"/>
          <w:rFonts w:eastAsia="Calibri"/>
          <w:b w:val="0"/>
          <w:sz w:val="28"/>
          <w:szCs w:val="28"/>
        </w:rPr>
        <w:t>е</w:t>
      </w:r>
      <w:r w:rsidR="00621CFA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="00E440D7">
        <w:rPr>
          <w:rStyle w:val="a6"/>
          <w:rFonts w:eastAsia="Calibri"/>
          <w:b w:val="0"/>
          <w:sz w:val="28"/>
          <w:szCs w:val="28"/>
        </w:rPr>
        <w:t>20</w:t>
      </w:r>
      <w:r>
        <w:rPr>
          <w:rStyle w:val="a6"/>
          <w:rFonts w:eastAsia="Calibri"/>
          <w:b w:val="0"/>
          <w:sz w:val="28"/>
          <w:szCs w:val="28"/>
        </w:rPr>
        <w:t xml:space="preserve"> год</w:t>
      </w:r>
      <w:r w:rsidR="0074465D">
        <w:rPr>
          <w:rStyle w:val="a6"/>
          <w:rFonts w:eastAsia="Calibri"/>
          <w:b w:val="0"/>
          <w:sz w:val="28"/>
          <w:szCs w:val="28"/>
        </w:rPr>
        <w:t>а</w:t>
      </w:r>
      <w:r>
        <w:rPr>
          <w:rStyle w:val="a6"/>
          <w:rFonts w:eastAsia="Calibri"/>
          <w:b w:val="0"/>
          <w:sz w:val="28"/>
          <w:szCs w:val="28"/>
        </w:rPr>
        <w:t xml:space="preserve"> аукцион</w:t>
      </w:r>
      <w:r w:rsidR="004C1BF2">
        <w:rPr>
          <w:rStyle w:val="a6"/>
          <w:rFonts w:eastAsia="Calibri"/>
          <w:b w:val="0"/>
          <w:sz w:val="28"/>
          <w:szCs w:val="28"/>
        </w:rPr>
        <w:t>ы</w:t>
      </w:r>
      <w:r>
        <w:rPr>
          <w:rStyle w:val="a6"/>
          <w:rFonts w:eastAsia="Calibri"/>
          <w:b w:val="0"/>
          <w:sz w:val="28"/>
          <w:szCs w:val="28"/>
        </w:rPr>
        <w:t xml:space="preserve"> в электронной форме</w:t>
      </w:r>
      <w:r w:rsidR="004C1BF2">
        <w:rPr>
          <w:rStyle w:val="a6"/>
          <w:rFonts w:eastAsia="Calibri"/>
          <w:b w:val="0"/>
          <w:sz w:val="28"/>
          <w:szCs w:val="28"/>
        </w:rPr>
        <w:t xml:space="preserve"> не проводились</w:t>
      </w:r>
      <w:r>
        <w:rPr>
          <w:rStyle w:val="a6"/>
          <w:rFonts w:eastAsia="Calibri"/>
          <w:b w:val="0"/>
          <w:sz w:val="28"/>
          <w:szCs w:val="28"/>
        </w:rPr>
        <w:t>. Фактов коррупции не выявлено.</w:t>
      </w:r>
    </w:p>
    <w:p w:rsidR="00E40C1D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Коррупционных рисков в деятельности комиссии по приему-передаче, списанию с баланса основных средств, нематериальных активов и материальных запасов не выявлено.</w:t>
      </w:r>
    </w:p>
    <w:p w:rsidR="00F728B9" w:rsidRDefault="00E40C1D" w:rsidP="00E40C1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с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требованиями,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установленными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приказом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Минтруда 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России</w:t>
      </w:r>
      <w:r w:rsidR="00883568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 xml:space="preserve"> от</w:t>
      </w:r>
      <w:r w:rsidR="00F728B9">
        <w:rPr>
          <w:rStyle w:val="a6"/>
          <w:rFonts w:eastAsia="Calibri"/>
          <w:b w:val="0"/>
          <w:sz w:val="28"/>
          <w:szCs w:val="28"/>
        </w:rPr>
        <w:t> </w:t>
      </w:r>
    </w:p>
    <w:p w:rsidR="00E40C1D" w:rsidRDefault="00E40C1D" w:rsidP="00F728B9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7 октября 2013 № 530н. </w:t>
      </w:r>
    </w:p>
    <w:p w:rsidR="00E40C1D" w:rsidRDefault="00E40C1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b w:val="0"/>
          <w:sz w:val="28"/>
          <w:szCs w:val="28"/>
        </w:rPr>
        <w:t xml:space="preserve"> требований к служебному поведению посредством круглосуточного функционирования «телефона доверия» по номеру (4712) 70-63-42.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>
        <w:rPr>
          <w:rStyle w:val="a6"/>
          <w:rFonts w:eastAsia="Calibri"/>
          <w:sz w:val="28"/>
          <w:szCs w:val="28"/>
        </w:rPr>
        <w:t>Курскстате</w:t>
      </w:r>
      <w:proofErr w:type="spellEnd"/>
      <w:r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>
        <w:rPr>
          <w:rStyle w:val="a6"/>
          <w:rFonts w:eastAsia="Calibri"/>
          <w:sz w:val="28"/>
          <w:szCs w:val="28"/>
        </w:rPr>
        <w:t>Курскстата</w:t>
      </w:r>
      <w:proofErr w:type="spellEnd"/>
      <w:r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E40C1D" w:rsidRDefault="00E40C1D" w:rsidP="00E40C1D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E40C1D" w:rsidRDefault="00E40C1D" w:rsidP="00E40C1D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</w:t>
      </w:r>
      <w:r w:rsidR="00EC0C66">
        <w:rPr>
          <w:rStyle w:val="a6"/>
          <w:rFonts w:eastAsia="Calibri"/>
          <w:sz w:val="28"/>
          <w:szCs w:val="28"/>
        </w:rPr>
        <w:t>жд</w:t>
      </w:r>
      <w:r w:rsidR="009D025B">
        <w:rPr>
          <w:rStyle w:val="a6"/>
          <w:rFonts w:eastAsia="Calibri"/>
          <w:sz w:val="28"/>
          <w:szCs w:val="28"/>
        </w:rPr>
        <w:t xml:space="preserve">анских служащих </w:t>
      </w:r>
      <w:proofErr w:type="spellStart"/>
      <w:r w:rsidR="009D025B">
        <w:rPr>
          <w:rStyle w:val="a6"/>
          <w:rFonts w:eastAsia="Calibri"/>
          <w:sz w:val="28"/>
          <w:szCs w:val="28"/>
        </w:rPr>
        <w:t>Курск</w:t>
      </w:r>
      <w:r w:rsidR="004C1BF2">
        <w:rPr>
          <w:rStyle w:val="a6"/>
          <w:rFonts w:eastAsia="Calibri"/>
          <w:sz w:val="28"/>
          <w:szCs w:val="28"/>
        </w:rPr>
        <w:t>стата</w:t>
      </w:r>
      <w:proofErr w:type="spellEnd"/>
      <w:r w:rsidR="004C1BF2">
        <w:rPr>
          <w:rStyle w:val="a6"/>
          <w:rFonts w:eastAsia="Calibri"/>
          <w:sz w:val="28"/>
          <w:szCs w:val="28"/>
        </w:rPr>
        <w:t>, в 4</w:t>
      </w:r>
      <w:r w:rsidR="009D229D">
        <w:rPr>
          <w:rStyle w:val="a6"/>
          <w:rFonts w:eastAsia="Calibri"/>
          <w:sz w:val="28"/>
          <w:szCs w:val="28"/>
        </w:rPr>
        <w:t xml:space="preserve"> квартале </w:t>
      </w:r>
      <w:r>
        <w:rPr>
          <w:rStyle w:val="a6"/>
          <w:rFonts w:eastAsia="Calibri"/>
          <w:sz w:val="28"/>
          <w:szCs w:val="28"/>
        </w:rPr>
        <w:t>20</w:t>
      </w:r>
      <w:r w:rsidR="00E440D7">
        <w:rPr>
          <w:rStyle w:val="a6"/>
          <w:rFonts w:eastAsia="Calibri"/>
          <w:sz w:val="28"/>
          <w:szCs w:val="28"/>
        </w:rPr>
        <w:t>20</w:t>
      </w:r>
      <w:r>
        <w:rPr>
          <w:rStyle w:val="a6"/>
          <w:rFonts w:eastAsia="Calibri"/>
          <w:sz w:val="28"/>
          <w:szCs w:val="28"/>
        </w:rPr>
        <w:t xml:space="preserve"> год</w:t>
      </w:r>
      <w:r w:rsidR="009D229D">
        <w:rPr>
          <w:rStyle w:val="a6"/>
          <w:rFonts w:eastAsia="Calibri"/>
          <w:sz w:val="28"/>
          <w:szCs w:val="28"/>
        </w:rPr>
        <w:t>а</w:t>
      </w:r>
      <w:r>
        <w:rPr>
          <w:rStyle w:val="a6"/>
          <w:rFonts w:eastAsia="Calibri"/>
          <w:sz w:val="28"/>
          <w:szCs w:val="28"/>
        </w:rPr>
        <w:t xml:space="preserve"> фактов не выявлено.</w:t>
      </w:r>
    </w:p>
    <w:p w:rsidR="00E40C1D" w:rsidRDefault="00E40C1D" w:rsidP="00E40C1D">
      <w:pPr>
        <w:jc w:val="both"/>
      </w:pPr>
    </w:p>
    <w:p w:rsidR="00174F39" w:rsidRDefault="00174F39"/>
    <w:sectPr w:rsidR="0017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46879"/>
    <w:rsid w:val="00061B55"/>
    <w:rsid w:val="0010257B"/>
    <w:rsid w:val="00174F39"/>
    <w:rsid w:val="00252095"/>
    <w:rsid w:val="002C56EF"/>
    <w:rsid w:val="00304A04"/>
    <w:rsid w:val="003245BD"/>
    <w:rsid w:val="003324F8"/>
    <w:rsid w:val="0037048E"/>
    <w:rsid w:val="003E141A"/>
    <w:rsid w:val="0045163F"/>
    <w:rsid w:val="004B67C2"/>
    <w:rsid w:val="004C1BF2"/>
    <w:rsid w:val="00526F6B"/>
    <w:rsid w:val="005D028F"/>
    <w:rsid w:val="005F1F49"/>
    <w:rsid w:val="00621CFA"/>
    <w:rsid w:val="0074465D"/>
    <w:rsid w:val="00761849"/>
    <w:rsid w:val="007D520D"/>
    <w:rsid w:val="00804C97"/>
    <w:rsid w:val="008676DD"/>
    <w:rsid w:val="00883568"/>
    <w:rsid w:val="00907294"/>
    <w:rsid w:val="00916D31"/>
    <w:rsid w:val="0094374D"/>
    <w:rsid w:val="009551D7"/>
    <w:rsid w:val="009D025B"/>
    <w:rsid w:val="009D229D"/>
    <w:rsid w:val="00A20182"/>
    <w:rsid w:val="00A36AD7"/>
    <w:rsid w:val="00AB2E0E"/>
    <w:rsid w:val="00AB64C3"/>
    <w:rsid w:val="00B06ECE"/>
    <w:rsid w:val="00B6354D"/>
    <w:rsid w:val="00B80668"/>
    <w:rsid w:val="00C1190D"/>
    <w:rsid w:val="00CD6BC8"/>
    <w:rsid w:val="00DC50A0"/>
    <w:rsid w:val="00DC5252"/>
    <w:rsid w:val="00E04445"/>
    <w:rsid w:val="00E40C1D"/>
    <w:rsid w:val="00E440D7"/>
    <w:rsid w:val="00EA1AA2"/>
    <w:rsid w:val="00EA23A2"/>
    <w:rsid w:val="00EC0C66"/>
    <w:rsid w:val="00ED16B7"/>
    <w:rsid w:val="00EF72C3"/>
    <w:rsid w:val="00F13D8B"/>
    <w:rsid w:val="00F32780"/>
    <w:rsid w:val="00F728B9"/>
    <w:rsid w:val="00F93033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9D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1510-3CE9-4B5E-A1E4-53437EFD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4</cp:revision>
  <cp:lastPrinted>2020-12-29T06:09:00Z</cp:lastPrinted>
  <dcterms:created xsi:type="dcterms:W3CDTF">2020-12-21T12:20:00Z</dcterms:created>
  <dcterms:modified xsi:type="dcterms:W3CDTF">2020-12-29T06:09:00Z</dcterms:modified>
</cp:coreProperties>
</file>